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1F" w:rsidRPr="00C5483A" w:rsidRDefault="00D9491F" w:rsidP="00D9491F">
      <w:pPr>
        <w:shd w:val="clear" w:color="auto" w:fill="FFFFFF"/>
        <w:spacing w:before="240" w:line="360" w:lineRule="auto"/>
        <w:jc w:val="center"/>
        <w:outlineLvl w:val="1"/>
        <w:rPr>
          <w:b/>
          <w:spacing w:val="-8"/>
          <w:sz w:val="28"/>
          <w:szCs w:val="28"/>
        </w:rPr>
      </w:pPr>
      <w:r w:rsidRPr="00C5483A">
        <w:rPr>
          <w:b/>
          <w:spacing w:val="-8"/>
          <w:sz w:val="28"/>
          <w:szCs w:val="28"/>
        </w:rPr>
        <w:t>Автобиография</w:t>
      </w:r>
    </w:p>
    <w:p w:rsidR="00D9491F" w:rsidRPr="00C5483A" w:rsidRDefault="00D9491F" w:rsidP="00D9491F">
      <w:pPr>
        <w:shd w:val="clear" w:color="auto" w:fill="FFFFFF"/>
        <w:spacing w:before="240"/>
        <w:ind w:firstLine="720"/>
        <w:jc w:val="both"/>
        <w:outlineLvl w:val="2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Автобиография – документ, содержащий описание в хронологической </w:t>
      </w:r>
      <w:r w:rsidRPr="00C5483A">
        <w:rPr>
          <w:spacing w:val="-8"/>
          <w:sz w:val="28"/>
          <w:szCs w:val="28"/>
        </w:rPr>
        <w:br/>
        <w:t xml:space="preserve">последовательности основных этапов жизни и деятельности приглашаемого на </w:t>
      </w:r>
      <w:r w:rsidRPr="00C5483A">
        <w:rPr>
          <w:spacing w:val="-8"/>
          <w:sz w:val="28"/>
          <w:szCs w:val="28"/>
        </w:rPr>
        <w:br/>
        <w:t xml:space="preserve">работу лица. Она составляется работником в произвольной форме собственноручно, разборчиво, без исправлений и помарок. </w:t>
      </w:r>
    </w:p>
    <w:p w:rsidR="00D9491F" w:rsidRPr="00C5483A" w:rsidRDefault="00D9491F" w:rsidP="00D9491F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В случае изменения биографических данных в месячный срок со дня </w:t>
      </w:r>
      <w:r w:rsidRPr="00C5483A">
        <w:rPr>
          <w:spacing w:val="-8"/>
          <w:sz w:val="28"/>
          <w:szCs w:val="28"/>
        </w:rPr>
        <w:br/>
        <w:t xml:space="preserve">изменения автобиография обновляется. В остальных случаях обновление </w:t>
      </w:r>
      <w:r w:rsidRPr="00C5483A">
        <w:rPr>
          <w:spacing w:val="-8"/>
          <w:sz w:val="28"/>
          <w:szCs w:val="28"/>
        </w:rPr>
        <w:br/>
        <w:t>авто</w:t>
      </w:r>
      <w:r w:rsidR="00CA3607">
        <w:rPr>
          <w:spacing w:val="-8"/>
          <w:sz w:val="28"/>
          <w:szCs w:val="28"/>
        </w:rPr>
        <w:t xml:space="preserve">биографии производится не реже </w:t>
      </w:r>
      <w:bookmarkStart w:id="0" w:name="_GoBack"/>
      <w:bookmarkEnd w:id="0"/>
      <w:r w:rsidRPr="00C5483A">
        <w:rPr>
          <w:spacing w:val="-8"/>
          <w:sz w:val="28"/>
          <w:szCs w:val="28"/>
        </w:rPr>
        <w:t>чем раз в 5 лет.</w:t>
      </w:r>
    </w:p>
    <w:p w:rsidR="00D9491F" w:rsidRPr="00C5483A" w:rsidRDefault="00D9491F" w:rsidP="00D9491F">
      <w:pPr>
        <w:shd w:val="clear" w:color="auto" w:fill="FFFFFF"/>
        <w:ind w:firstLine="720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Основными блоками информации, которые необходимы кадровой службе, </w:t>
      </w:r>
      <w:r w:rsidRPr="00C5483A">
        <w:rPr>
          <w:spacing w:val="-8"/>
          <w:sz w:val="28"/>
          <w:szCs w:val="28"/>
        </w:rPr>
        <w:br/>
        <w:t>являются следующие сведения о составителе: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>1. Фамилия, имя, отчество; дата и место рождения. Если изменял фамилию, имя или отчество, то указать их, а также когда, где и по какой причине.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2. Гражданство (если изменял, то указать, когда и по какой причине, каким образом оформлен выход из гражданства другого государства, включая бывшие </w:t>
      </w:r>
      <w:r w:rsidRPr="00C5483A">
        <w:rPr>
          <w:spacing w:val="-8"/>
          <w:sz w:val="28"/>
          <w:szCs w:val="28"/>
        </w:rPr>
        <w:br/>
        <w:t>союзные республики СССР, а также указать, имел ли или имеет гражданство другого государства).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3. Полученное образование (какие образовательные учреждения окончил, </w:t>
      </w:r>
      <w:r w:rsidRPr="00C5483A">
        <w:rPr>
          <w:spacing w:val="-8"/>
          <w:sz w:val="28"/>
          <w:szCs w:val="28"/>
        </w:rPr>
        <w:br/>
        <w:t>периоды, результаты). Указывают школу, а затем все уровни образования (средний, высший, аспирантура и т.д.). Если какое-то учебное заведение не окончено, указывается причина. Если в это время одновременно работал, то это указать.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4. Трудовая деятельность. Здесь важной является информация о том, </w:t>
      </w:r>
      <w:r w:rsidRPr="00C5483A">
        <w:rPr>
          <w:spacing w:val="-8"/>
          <w:sz w:val="28"/>
          <w:szCs w:val="28"/>
        </w:rPr>
        <w:br/>
        <w:t xml:space="preserve">в какой организации начал работать, в каком подразделении, в какой должности или по какой профессии. Если составитель автобиографии работал длительное время в одной организации и переводился в разные подразделения, на разные должности, то указываются подразделения, должности (профессии) и периоды. </w:t>
      </w:r>
      <w:r w:rsidRPr="00C5483A">
        <w:rPr>
          <w:spacing w:val="-8"/>
          <w:sz w:val="28"/>
          <w:szCs w:val="28"/>
        </w:rPr>
        <w:br/>
        <w:t xml:space="preserve">Далее указываются этапы работы в других организациях. Если составитель нигде </w:t>
      </w:r>
      <w:r w:rsidRPr="00C5483A">
        <w:rPr>
          <w:spacing w:val="-8"/>
          <w:sz w:val="28"/>
          <w:szCs w:val="28"/>
        </w:rPr>
        <w:br/>
        <w:t xml:space="preserve">не работал, то желательно указать информацию о том, был ли он официально </w:t>
      </w:r>
      <w:r w:rsidRPr="00C5483A">
        <w:rPr>
          <w:spacing w:val="-8"/>
          <w:sz w:val="28"/>
          <w:szCs w:val="28"/>
        </w:rPr>
        <w:br/>
        <w:t>признан безработным, состоял ли на бирже труда, проходил ли переподготовку и т.д.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Также необходимо указывать причины увольнений, перемещений, смен </w:t>
      </w:r>
      <w:r w:rsidRPr="00C5483A">
        <w:rPr>
          <w:spacing w:val="-8"/>
          <w:sz w:val="28"/>
          <w:szCs w:val="28"/>
        </w:rPr>
        <w:br/>
        <w:t xml:space="preserve">профессии и пр. 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5. Для мужчин обязательным является указание периодов воинской службы, ее срочности, отношения к воинской обязанности, воинских званий. Женщинам необходимо отразить периоды нахождения в отпуске по беременности и родам, по уходу за детьми. 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6. Сведения о членстве, участии в профсоюзных и иных общественных </w:t>
      </w:r>
      <w:r w:rsidRPr="00C5483A">
        <w:rPr>
          <w:spacing w:val="-8"/>
          <w:sz w:val="28"/>
          <w:szCs w:val="28"/>
        </w:rPr>
        <w:br/>
        <w:t>организациях, о выполнении общественной работы, о поощрениях, государственных и ведомственных наградах.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7. Сведения о близких родственниках (родителях, братьях или сестрах, </w:t>
      </w:r>
      <w:r w:rsidRPr="00C5483A">
        <w:rPr>
          <w:spacing w:val="-8"/>
          <w:sz w:val="28"/>
          <w:szCs w:val="28"/>
        </w:rPr>
        <w:br/>
        <w:t xml:space="preserve">муже (жене) и детях) с указанием степени родства, фамилии, имени, отчества </w:t>
      </w:r>
      <w:r w:rsidRPr="00C5483A">
        <w:rPr>
          <w:spacing w:val="-8"/>
          <w:sz w:val="28"/>
          <w:szCs w:val="28"/>
        </w:rPr>
        <w:br/>
        <w:t>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адреса.</w:t>
      </w:r>
    </w:p>
    <w:p w:rsidR="00D9491F" w:rsidRPr="00C823F1" w:rsidRDefault="00D9491F" w:rsidP="00D9491F">
      <w:pPr>
        <w:shd w:val="clear" w:color="auto" w:fill="FFFFFF"/>
        <w:ind w:firstLine="851"/>
        <w:jc w:val="both"/>
        <w:rPr>
          <w:sz w:val="28"/>
          <w:szCs w:val="28"/>
        </w:rPr>
      </w:pPr>
      <w:r w:rsidRPr="00C823F1">
        <w:rPr>
          <w:sz w:val="28"/>
          <w:szCs w:val="28"/>
        </w:rPr>
        <w:lastRenderedPageBreak/>
        <w:t>8. Привлекался ли к административной или уголовной ответственности (когда и за что).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>9. Допуск к государственной тайне, оформленный за период работы, службы, учёбы, его форма, номер и дата (если имеется).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10. Привлекались ли близкие родственники к уголовной ответственности </w:t>
      </w:r>
      <w:r w:rsidRPr="00C5483A">
        <w:rPr>
          <w:spacing w:val="-8"/>
          <w:sz w:val="28"/>
          <w:szCs w:val="28"/>
        </w:rPr>
        <w:br/>
        <w:t>(если да, то когда и за что).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11. Близкие родственники, постоянно проживающие за границей </w:t>
      </w:r>
      <w:r w:rsidRPr="00C5483A">
        <w:rPr>
          <w:spacing w:val="-8"/>
          <w:sz w:val="28"/>
          <w:szCs w:val="28"/>
        </w:rPr>
        <w:br/>
        <w:t>(указать, с какого времени) или оформляющие документы для выезда на постоянное местожительство в другое государство.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>12. Наличие заграничного паспорта (серия, номер, когда и кем выдан).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>13. Пребывание за границей (когда, где, с какой целью).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14. Дополнительные сведения (участие в выборных представительных </w:t>
      </w:r>
      <w:r w:rsidRPr="00C5483A">
        <w:rPr>
          <w:spacing w:val="-8"/>
          <w:sz w:val="28"/>
          <w:szCs w:val="28"/>
        </w:rPr>
        <w:br/>
        <w:t>органах, другая информация, которую кандидат желает сообщить о себе).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15. В конце автобиографии указываются паспортные данные, домашний </w:t>
      </w:r>
      <w:r w:rsidRPr="00C5483A">
        <w:rPr>
          <w:spacing w:val="-8"/>
          <w:sz w:val="28"/>
          <w:szCs w:val="28"/>
        </w:rPr>
        <w:br/>
        <w:t xml:space="preserve">адрес, телефон, дата составления, а также проставляется подпись составителя. </w:t>
      </w:r>
      <w:r w:rsidRPr="00C5483A">
        <w:rPr>
          <w:spacing w:val="-8"/>
          <w:sz w:val="28"/>
          <w:szCs w:val="28"/>
        </w:rPr>
        <w:br/>
        <w:t xml:space="preserve">Автобиография не заверяется ни подписью </w:t>
      </w:r>
      <w:r>
        <w:rPr>
          <w:spacing w:val="-8"/>
          <w:sz w:val="28"/>
          <w:szCs w:val="28"/>
        </w:rPr>
        <w:t>работника</w:t>
      </w:r>
      <w:r w:rsidRPr="00C5483A">
        <w:rPr>
          <w:spacing w:val="-8"/>
          <w:sz w:val="28"/>
          <w:szCs w:val="28"/>
        </w:rPr>
        <w:t xml:space="preserve"> кадровой службы, ни иного должностного лица. Печать на ней не ставится.</w:t>
      </w:r>
    </w:p>
    <w:p w:rsidR="00D9491F" w:rsidRPr="00C5483A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 xml:space="preserve">16. Автобиография должна заполняться от руки, разборчивым почерком, перьевой или шариковой ручкой. Использование зеленых и красных чернил (пасты) не разрешается. </w:t>
      </w:r>
    </w:p>
    <w:p w:rsidR="00D9491F" w:rsidRDefault="00D9491F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  <w:r w:rsidRPr="00C5483A">
        <w:rPr>
          <w:spacing w:val="-8"/>
          <w:sz w:val="28"/>
          <w:szCs w:val="28"/>
        </w:rPr>
        <w:t>В автобиографии не допускаются исправления и помарки.</w:t>
      </w:r>
    </w:p>
    <w:p w:rsidR="00F578FA" w:rsidRDefault="00F578FA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</w:p>
    <w:p w:rsidR="00F578FA" w:rsidRDefault="00F578FA" w:rsidP="00D9491F">
      <w:pPr>
        <w:shd w:val="clear" w:color="auto" w:fill="FFFFFF"/>
        <w:ind w:firstLine="851"/>
        <w:jc w:val="both"/>
        <w:rPr>
          <w:spacing w:val="-8"/>
          <w:sz w:val="28"/>
          <w:szCs w:val="28"/>
        </w:rPr>
      </w:pPr>
    </w:p>
    <w:p w:rsidR="00F578FA" w:rsidRPr="00F578FA" w:rsidRDefault="00F578FA" w:rsidP="00D9491F">
      <w:pPr>
        <w:shd w:val="clear" w:color="auto" w:fill="FFFFFF"/>
        <w:ind w:firstLine="851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Необходимо соблюдать поля при</w:t>
      </w:r>
      <w:r w:rsidRPr="00F578FA">
        <w:rPr>
          <w:b/>
          <w:spacing w:val="-8"/>
          <w:sz w:val="28"/>
          <w:szCs w:val="28"/>
        </w:rPr>
        <w:t xml:space="preserve"> заполнени</w:t>
      </w:r>
      <w:r>
        <w:rPr>
          <w:b/>
          <w:spacing w:val="-8"/>
          <w:sz w:val="28"/>
          <w:szCs w:val="28"/>
        </w:rPr>
        <w:t>и</w:t>
      </w:r>
      <w:r w:rsidRPr="00F578FA">
        <w:rPr>
          <w:b/>
          <w:spacing w:val="-8"/>
          <w:sz w:val="28"/>
          <w:szCs w:val="28"/>
        </w:rPr>
        <w:t>: сверху и снизу по 1,5 см., слева – 3 см., справа – 1,5 см.</w:t>
      </w:r>
    </w:p>
    <w:p w:rsidR="0060097B" w:rsidRPr="00F578FA" w:rsidRDefault="0060097B">
      <w:pPr>
        <w:rPr>
          <w:b/>
        </w:rPr>
      </w:pPr>
    </w:p>
    <w:sectPr w:rsidR="0060097B" w:rsidRPr="00F578FA" w:rsidSect="00580BB9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00" w:rsidRDefault="00941D00" w:rsidP="003C7068">
      <w:r>
        <w:separator/>
      </w:r>
    </w:p>
  </w:endnote>
  <w:endnote w:type="continuationSeparator" w:id="0">
    <w:p w:rsidR="00941D00" w:rsidRDefault="00941D00" w:rsidP="003C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00" w:rsidRDefault="00941D00" w:rsidP="003C7068">
      <w:r>
        <w:separator/>
      </w:r>
    </w:p>
  </w:footnote>
  <w:footnote w:type="continuationSeparator" w:id="0">
    <w:p w:rsidR="00941D00" w:rsidRDefault="00941D00" w:rsidP="003C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68" w:rsidRDefault="00CE1C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3607">
      <w:rPr>
        <w:noProof/>
      </w:rPr>
      <w:t>2</w:t>
    </w:r>
    <w:r>
      <w:rPr>
        <w:noProof/>
      </w:rPr>
      <w:fldChar w:fldCharType="end"/>
    </w:r>
  </w:p>
  <w:p w:rsidR="003C7068" w:rsidRDefault="003C7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1F"/>
    <w:rsid w:val="002177A3"/>
    <w:rsid w:val="003A2185"/>
    <w:rsid w:val="003C7068"/>
    <w:rsid w:val="004422B9"/>
    <w:rsid w:val="00580BB9"/>
    <w:rsid w:val="0060097B"/>
    <w:rsid w:val="00682E5E"/>
    <w:rsid w:val="007C5A3A"/>
    <w:rsid w:val="00941D00"/>
    <w:rsid w:val="009C3B65"/>
    <w:rsid w:val="00BE7B23"/>
    <w:rsid w:val="00CA3607"/>
    <w:rsid w:val="00CE1C96"/>
    <w:rsid w:val="00D9491F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C541-F466-4455-9366-0AA89E0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068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C7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068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17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6978-AD18-464C-8C8F-0300D5D6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Владимирович Витухин</cp:lastModifiedBy>
  <cp:revision>6</cp:revision>
  <cp:lastPrinted>2019-05-16T12:35:00Z</cp:lastPrinted>
  <dcterms:created xsi:type="dcterms:W3CDTF">2018-07-16T14:26:00Z</dcterms:created>
  <dcterms:modified xsi:type="dcterms:W3CDTF">2019-05-16T12:35:00Z</dcterms:modified>
</cp:coreProperties>
</file>